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D" w:rsidRPr="00044184" w:rsidRDefault="005301BD" w:rsidP="005301BD">
      <w:pPr>
        <w:jc w:val="center"/>
      </w:pPr>
      <w:bookmarkStart w:id="0" w:name="_GoBack"/>
      <w:bookmarkEnd w:id="0"/>
      <w:r w:rsidRPr="00044184">
        <w:t>Notice of Meeting</w:t>
      </w:r>
    </w:p>
    <w:p w:rsidR="005301BD" w:rsidRPr="00044184" w:rsidRDefault="005301BD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9923A5" w:rsidRPr="00044184" w:rsidRDefault="009923A5" w:rsidP="005301BD">
      <w:pPr>
        <w:jc w:val="center"/>
      </w:pPr>
      <w:r w:rsidRPr="00044184">
        <w:t>Department of Budget and Finance</w:t>
      </w:r>
    </w:p>
    <w:p w:rsidR="005301BD" w:rsidRPr="00044184" w:rsidRDefault="00626D3B" w:rsidP="005301BD">
      <w:pPr>
        <w:jc w:val="center"/>
      </w:pPr>
      <w:r w:rsidRPr="00044184">
        <w:t>STATE OF HAWAI</w:t>
      </w:r>
      <w:r w:rsidR="005301BD" w:rsidRPr="00044184">
        <w:t>I</w:t>
      </w:r>
    </w:p>
    <w:p w:rsidR="005301BD" w:rsidRPr="00044184" w:rsidRDefault="005301BD" w:rsidP="005301BD">
      <w:pPr>
        <w:jc w:val="center"/>
      </w:pPr>
    </w:p>
    <w:p w:rsidR="00807DB6" w:rsidRPr="00044184" w:rsidRDefault="0007282E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</w:r>
      <w:r w:rsidR="005301BD" w:rsidRPr="00044184">
        <w:rPr>
          <w:b/>
        </w:rPr>
        <w:t>Date:</w:t>
      </w:r>
      <w:r w:rsidR="005301BD"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Pr="00044184">
        <w:tab/>
      </w:r>
      <w:r w:rsidR="00294217" w:rsidRPr="00044184">
        <w:t>Monda</w:t>
      </w:r>
      <w:r w:rsidR="00331F1B" w:rsidRPr="00044184">
        <w:t>y</w:t>
      </w:r>
      <w:r w:rsidR="005301BD" w:rsidRPr="00044184">
        <w:t xml:space="preserve">, </w:t>
      </w:r>
      <w:r w:rsidR="0022478E">
        <w:t>November 19</w:t>
      </w:r>
      <w:r w:rsidR="004B67AA">
        <w:t>, 2012</w:t>
      </w:r>
    </w:p>
    <w:p w:rsidR="00807DB6" w:rsidRPr="00044184" w:rsidRDefault="005301BD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="0007282E" w:rsidRPr="00044184">
        <w:tab/>
      </w:r>
      <w:r w:rsidRPr="00044184">
        <w:t>4:00 p.m.</w:t>
      </w:r>
    </w:p>
    <w:p w:rsidR="005301BD" w:rsidRPr="00044184" w:rsidRDefault="005301BD" w:rsidP="0007282E">
      <w:pPr>
        <w:ind w:left="1440" w:firstLine="720"/>
        <w:jc w:val="both"/>
      </w:pPr>
      <w:r w:rsidRPr="00044184">
        <w:rPr>
          <w:b/>
        </w:rPr>
        <w:t>Place</w:t>
      </w:r>
      <w:r w:rsidR="00807DB6" w:rsidRPr="00044184">
        <w:rPr>
          <w:b/>
        </w:rPr>
        <w:t xml:space="preserve">s: </w:t>
      </w:r>
      <w:r w:rsidR="0007282E" w:rsidRPr="00044184">
        <w:rPr>
          <w:b/>
        </w:rPr>
        <w:tab/>
      </w:r>
      <w:r w:rsidR="00CC451F">
        <w:t>John A</w:t>
      </w:r>
      <w:r w:rsidR="000968E3">
        <w:t>.</w:t>
      </w:r>
      <w:r w:rsidR="00CC451F">
        <w:t xml:space="preserve"> Burns School of Medicine</w:t>
      </w:r>
    </w:p>
    <w:p w:rsidR="00626D3B" w:rsidRPr="00044184" w:rsidRDefault="00626D3B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CC451F">
        <w:t>University of Hawaii</w:t>
      </w:r>
    </w:p>
    <w:p w:rsidR="000968E3" w:rsidRDefault="0007282E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F37FAD">
        <w:t>651</w:t>
      </w:r>
      <w:r w:rsidR="000968E3">
        <w:t xml:space="preserve"> Ilalo Street</w:t>
      </w:r>
    </w:p>
    <w:p w:rsidR="00626D3B" w:rsidRPr="00044184" w:rsidRDefault="00CC451F" w:rsidP="000968E3">
      <w:pPr>
        <w:ind w:left="2880" w:firstLine="720"/>
      </w:pPr>
      <w:r>
        <w:t>MEB Room 202</w:t>
      </w:r>
    </w:p>
    <w:p w:rsidR="00130FA0" w:rsidRDefault="005301BD" w:rsidP="00F1597E">
      <w:pPr>
        <w:ind w:left="2880" w:firstLine="720"/>
      </w:pPr>
      <w:r w:rsidRPr="00044184">
        <w:t>Honolulu, H</w:t>
      </w:r>
      <w:r w:rsidR="00044184">
        <w:t>I</w:t>
      </w:r>
      <w:r w:rsidRPr="00044184">
        <w:t xml:space="preserve">  96813</w:t>
      </w:r>
    </w:p>
    <w:p w:rsidR="004F64C6" w:rsidRDefault="004F64C6" w:rsidP="00F1597E">
      <w:pPr>
        <w:ind w:left="2880" w:firstLine="720"/>
      </w:pPr>
    </w:p>
    <w:p w:rsidR="004F64C6" w:rsidRDefault="004F64C6" w:rsidP="004F64C6">
      <w:pPr>
        <w:ind w:left="2880" w:firstLine="720"/>
      </w:pPr>
      <w:r>
        <w:t>Maui Memorial Medical Center</w:t>
      </w:r>
    </w:p>
    <w:p w:rsidR="004F64C6" w:rsidRDefault="004F64C6" w:rsidP="004F64C6">
      <w:pPr>
        <w:ind w:left="2880" w:firstLine="720"/>
      </w:pPr>
      <w:r>
        <w:t>221 Mahalani Street</w:t>
      </w:r>
    </w:p>
    <w:p w:rsidR="004F64C6" w:rsidRDefault="004F64C6" w:rsidP="004F64C6">
      <w:pPr>
        <w:ind w:left="2880" w:firstLine="720"/>
      </w:pPr>
      <w:r>
        <w:t>Kahului Tower, 3</w:t>
      </w:r>
      <w:r w:rsidRPr="0039309D">
        <w:rPr>
          <w:vertAlign w:val="superscript"/>
        </w:rPr>
        <w:t>rd</w:t>
      </w:r>
      <w:r>
        <w:t xml:space="preserve"> Floor </w:t>
      </w:r>
    </w:p>
    <w:p w:rsidR="004F64C6" w:rsidRDefault="004F64C6" w:rsidP="004F64C6">
      <w:pPr>
        <w:ind w:left="2880" w:firstLine="720"/>
      </w:pPr>
      <w:r>
        <w:t>Room VTC 1</w:t>
      </w:r>
    </w:p>
    <w:p w:rsidR="004F64C6" w:rsidRPr="00044184" w:rsidRDefault="004F64C6" w:rsidP="004F64C6">
      <w:pPr>
        <w:ind w:left="2880" w:firstLine="720"/>
      </w:pPr>
      <w:r>
        <w:t>Wailuku, HI  96793</w:t>
      </w:r>
    </w:p>
    <w:p w:rsidR="00DF403C" w:rsidRDefault="00DF403C" w:rsidP="005301BD">
      <w:pPr>
        <w:jc w:val="center"/>
      </w:pPr>
    </w:p>
    <w:p w:rsidR="00DF403C" w:rsidRPr="00044184" w:rsidRDefault="00DF403C" w:rsidP="005301BD">
      <w:pPr>
        <w:jc w:val="center"/>
      </w:pPr>
    </w:p>
    <w:p w:rsidR="005301BD" w:rsidRPr="00044184" w:rsidRDefault="005301BD" w:rsidP="005301BD">
      <w:r w:rsidRPr="00044184">
        <w:t>AGENDA</w:t>
      </w:r>
    </w:p>
    <w:p w:rsidR="0022478E" w:rsidRDefault="0022478E" w:rsidP="0022478E">
      <w:pPr>
        <w:numPr>
          <w:ilvl w:val="0"/>
          <w:numId w:val="2"/>
        </w:numPr>
      </w:pPr>
      <w:r>
        <w:t>Executive Director absent, vote to have replacement member lead today's meeting</w:t>
      </w:r>
    </w:p>
    <w:p w:rsidR="0022478E" w:rsidRPr="00044184" w:rsidRDefault="00A91BE9" w:rsidP="0022478E">
      <w:pPr>
        <w:numPr>
          <w:ilvl w:val="0"/>
          <w:numId w:val="2"/>
        </w:numPr>
      </w:pPr>
      <w:r w:rsidRPr="00044184">
        <w:t>Call Meeting to O</w:t>
      </w:r>
      <w:r w:rsidR="005301BD" w:rsidRPr="00044184">
        <w:t>rder</w:t>
      </w:r>
    </w:p>
    <w:p w:rsidR="00044184" w:rsidRDefault="00294217" w:rsidP="00044184">
      <w:pPr>
        <w:numPr>
          <w:ilvl w:val="0"/>
          <w:numId w:val="2"/>
        </w:numPr>
      </w:pPr>
      <w:r w:rsidRPr="00044184">
        <w:t xml:space="preserve">Review of </w:t>
      </w:r>
      <w:r w:rsidR="00A053DE">
        <w:t xml:space="preserve">Meeting </w:t>
      </w:r>
      <w:r w:rsidRPr="00044184">
        <w:t>Minutes</w:t>
      </w:r>
      <w:r w:rsidR="00A053DE">
        <w:t xml:space="preserve"> from </w:t>
      </w:r>
      <w:r w:rsidR="00F93927">
        <w:t xml:space="preserve">October </w:t>
      </w:r>
      <w:r w:rsidR="0022478E">
        <w:t>22</w:t>
      </w:r>
      <w:r w:rsidR="00477733">
        <w:t>, 2012</w:t>
      </w:r>
    </w:p>
    <w:p w:rsidR="00AB0748" w:rsidRDefault="00AB0748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4F64C6" w:rsidRDefault="004F64C6" w:rsidP="002D7191">
      <w:pPr>
        <w:numPr>
          <w:ilvl w:val="0"/>
          <w:numId w:val="2"/>
        </w:numPr>
        <w:contextualSpacing/>
      </w:pPr>
      <w:r>
        <w:t>Report from the Hawaii Health</w:t>
      </w:r>
      <w:r w:rsidR="00745624">
        <w:t>c</w:t>
      </w:r>
      <w:r>
        <w:t>are Project</w:t>
      </w:r>
    </w:p>
    <w:p w:rsidR="00A62C0E" w:rsidRDefault="00F93927" w:rsidP="002D7191">
      <w:pPr>
        <w:numPr>
          <w:ilvl w:val="0"/>
          <w:numId w:val="2"/>
        </w:numPr>
        <w:contextualSpacing/>
      </w:pPr>
      <w:r>
        <w:t>Report from Personnel Committee</w:t>
      </w:r>
    </w:p>
    <w:p w:rsidR="004F64C6" w:rsidRDefault="00F93927" w:rsidP="002D7191">
      <w:pPr>
        <w:numPr>
          <w:ilvl w:val="0"/>
          <w:numId w:val="2"/>
        </w:numPr>
        <w:contextualSpacing/>
      </w:pPr>
      <w:r>
        <w:t>Presentation</w:t>
      </w:r>
      <w:r w:rsidR="0022478E">
        <w:t xml:space="preserve"> by Tony Ching, Executive Director of Hawaii Community Development Authority</w:t>
      </w:r>
      <w:r>
        <w:t xml:space="preserve">: </w:t>
      </w:r>
      <w:r w:rsidR="0022478E">
        <w:t xml:space="preserve">"Authorities and Q&amp;A" </w:t>
      </w:r>
    </w:p>
    <w:p w:rsidR="0022478E" w:rsidRDefault="0022478E" w:rsidP="002D7191">
      <w:pPr>
        <w:numPr>
          <w:ilvl w:val="0"/>
          <w:numId w:val="2"/>
        </w:numPr>
        <w:contextualSpacing/>
      </w:pPr>
      <w:r>
        <w:t>Scheduling of upcoming meetings</w:t>
      </w:r>
    </w:p>
    <w:p w:rsidR="004D5747" w:rsidRDefault="004D5747" w:rsidP="00DF403C">
      <w:pPr>
        <w:numPr>
          <w:ilvl w:val="0"/>
          <w:numId w:val="2"/>
        </w:numPr>
        <w:contextualSpacing/>
      </w:pPr>
      <w:r>
        <w:t>Adjournment</w:t>
      </w:r>
    </w:p>
    <w:p w:rsidR="00DF403C" w:rsidRDefault="00DF403C" w:rsidP="00DF403C">
      <w:pPr>
        <w:contextualSpacing/>
      </w:pPr>
    </w:p>
    <w:p w:rsidR="004B67AA" w:rsidRDefault="00745624" w:rsidP="00745624">
      <w:pPr>
        <w:jc w:val="center"/>
        <w:rPr>
          <w:sz w:val="20"/>
          <w:szCs w:val="20"/>
        </w:rPr>
      </w:pPr>
      <w:r w:rsidRPr="00044184">
        <w:t>Members will attend meeting through videoconferencing in accordance to Section 92-3.5</w:t>
      </w: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Pr="00DF403C" w:rsidRDefault="004B67AA" w:rsidP="00DF403C">
      <w:pPr>
        <w:rPr>
          <w:sz w:val="20"/>
          <w:szCs w:val="20"/>
        </w:rPr>
      </w:pPr>
    </w:p>
    <w:p w:rsidR="00DF403C" w:rsidRDefault="00DF403C" w:rsidP="00DF403C">
      <w:pPr>
        <w:rPr>
          <w:rFonts w:ascii="Calibri" w:hAnsi="Calibri"/>
          <w:sz w:val="18"/>
          <w:szCs w:val="18"/>
        </w:rPr>
      </w:pPr>
    </w:p>
    <w:p w:rsidR="006D0646" w:rsidRDefault="006D0646" w:rsidP="00DF403C">
      <w:pPr>
        <w:rPr>
          <w:rFonts w:ascii="Calibri" w:hAnsi="Calibri"/>
          <w:sz w:val="18"/>
          <w:szCs w:val="18"/>
        </w:rPr>
      </w:pPr>
    </w:p>
    <w:p w:rsidR="00DF403C" w:rsidRDefault="009923A5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 w:rsid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DF403C" w:rsidRDefault="00DF403C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9923A5" w:rsidRPr="00DF403C" w:rsidRDefault="009923A5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9923A5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2478E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D7ABE"/>
    <w:rsid w:val="004E7F76"/>
    <w:rsid w:val="004F64C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624"/>
    <w:rsid w:val="00745DCD"/>
    <w:rsid w:val="007B01FA"/>
    <w:rsid w:val="00807DB6"/>
    <w:rsid w:val="008A1D7A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62C0E"/>
    <w:rsid w:val="00A91BE9"/>
    <w:rsid w:val="00AB0748"/>
    <w:rsid w:val="00B1670C"/>
    <w:rsid w:val="00BA753F"/>
    <w:rsid w:val="00C72DD0"/>
    <w:rsid w:val="00CC451F"/>
    <w:rsid w:val="00CD3EFA"/>
    <w:rsid w:val="00D814F2"/>
    <w:rsid w:val="00D87ED2"/>
    <w:rsid w:val="00DA3B65"/>
    <w:rsid w:val="00DF403C"/>
    <w:rsid w:val="00E05203"/>
    <w:rsid w:val="00EA0B54"/>
    <w:rsid w:val="00EA0B95"/>
    <w:rsid w:val="00EC66FE"/>
    <w:rsid w:val="00F12AD5"/>
    <w:rsid w:val="00F1597E"/>
    <w:rsid w:val="00F37FAD"/>
    <w:rsid w:val="00F93927"/>
    <w:rsid w:val="00F946A6"/>
    <w:rsid w:val="00FC3015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dcsf</dc:creator>
  <cp:lastModifiedBy>Chelsea</cp:lastModifiedBy>
  <cp:revision>2</cp:revision>
  <cp:lastPrinted>2012-11-13T19:42:00Z</cp:lastPrinted>
  <dcterms:created xsi:type="dcterms:W3CDTF">2012-11-19T22:51:00Z</dcterms:created>
  <dcterms:modified xsi:type="dcterms:W3CDTF">2012-11-19T22:51:00Z</dcterms:modified>
</cp:coreProperties>
</file>